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7A37F0"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164FD">
        <w:rPr>
          <w:b/>
        </w:rPr>
        <w:t>No</w:t>
      </w:r>
    </w:p>
    <w:p w:rsidR="00BC4466" w:rsidRDefault="00BC4466" w:rsidP="00CF1133">
      <w:pPr>
        <w:spacing w:after="0" w:line="256" w:lineRule="auto"/>
        <w:ind w:left="0" w:firstLine="0"/>
      </w:pPr>
    </w:p>
    <w:p w:rsidR="00A3358A" w:rsidRDefault="008328DD" w:rsidP="00A3358A">
      <w:r>
        <w:t xml:space="preserve">8 June </w:t>
      </w:r>
      <w:r w:rsidR="007A37F0">
        <w:t>2016</w:t>
      </w:r>
    </w:p>
    <w:p w:rsidR="00A3358A" w:rsidRDefault="00A3358A" w:rsidP="00A3358A"/>
    <w:p w:rsidR="00A3358A" w:rsidRDefault="006164FD" w:rsidP="00A3358A">
      <w:pPr>
        <w:rPr>
          <w:rFonts w:eastAsia="Times New Roman" w:cs="Times New Roman"/>
          <w:b/>
          <w:color w:val="auto"/>
          <w:szCs w:val="20"/>
        </w:rPr>
      </w:pPr>
      <w:r>
        <w:rPr>
          <w:b/>
        </w:rPr>
        <w:t xml:space="preserve">Social Value </w:t>
      </w:r>
    </w:p>
    <w:p w:rsidR="00CF1133" w:rsidRDefault="00CF1133" w:rsidP="00CF1133">
      <w:pPr>
        <w:spacing w:after="0" w:line="256" w:lineRule="auto"/>
        <w:ind w:left="0" w:firstLine="0"/>
      </w:pPr>
    </w:p>
    <w:p w:rsidR="00D7480F" w:rsidRDefault="00D7480F" w:rsidP="00CF1133">
      <w:pPr>
        <w:spacing w:after="0" w:line="256" w:lineRule="auto"/>
        <w:ind w:left="0" w:firstLine="0"/>
      </w:pPr>
    </w:p>
    <w:p w:rsidR="00D317CD" w:rsidRPr="007874A0" w:rsidRDefault="00D317CD" w:rsidP="00D317CD">
      <w:pPr>
        <w:ind w:right="-873"/>
        <w:rPr>
          <w:b/>
          <w:color w:val="auto"/>
        </w:rPr>
      </w:pPr>
      <w:r>
        <w:rPr>
          <w:b/>
          <w:color w:val="auto"/>
        </w:rPr>
        <w:t xml:space="preserve">Report </w:t>
      </w:r>
      <w:r w:rsidRPr="007874A0">
        <w:rPr>
          <w:b/>
          <w:color w:val="auto"/>
        </w:rPr>
        <w:t>Author: Anne-Marie Parkinson, Economic Development, Lancashire County</w:t>
      </w:r>
    </w:p>
    <w:p w:rsidR="00D317CD" w:rsidRPr="007874A0" w:rsidRDefault="00D317CD" w:rsidP="00D317CD">
      <w:pPr>
        <w:ind w:right="-873"/>
        <w:rPr>
          <w:rStyle w:val="Hyperlink"/>
          <w:color w:val="auto"/>
        </w:rPr>
      </w:pPr>
      <w:r w:rsidRPr="007874A0">
        <w:rPr>
          <w:b/>
          <w:color w:val="auto"/>
        </w:rPr>
        <w:t xml:space="preserve">Council, 01772536644, </w:t>
      </w:r>
      <w:hyperlink r:id="rId8" w:history="1">
        <w:r w:rsidRPr="007874A0">
          <w:rPr>
            <w:rStyle w:val="Hyperlink"/>
            <w:b/>
            <w:color w:val="auto"/>
          </w:rPr>
          <w:t>Growthdeal@lancashire.gov.uk</w:t>
        </w:r>
      </w:hyperlink>
    </w:p>
    <w:p w:rsidR="00D317CD" w:rsidRDefault="00D317CD" w:rsidP="00D317CD">
      <w:pPr>
        <w:ind w:left="1982" w:right="-873" w:firstLine="0"/>
        <w:rPr>
          <w:b/>
        </w:rPr>
      </w:pPr>
    </w:p>
    <w:p w:rsidR="00A3358A" w:rsidRDefault="00A3358A" w:rsidP="00A3358A">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6164FD" w:rsidRDefault="006164FD" w:rsidP="006164FD">
      <w:pPr>
        <w:pBdr>
          <w:top w:val="single" w:sz="4" w:space="1" w:color="auto"/>
          <w:left w:val="single" w:sz="4" w:space="4" w:color="auto"/>
          <w:bottom w:val="single" w:sz="4" w:space="1" w:color="auto"/>
          <w:right w:val="single" w:sz="4" w:space="4" w:color="auto"/>
        </w:pBdr>
        <w:rPr>
          <w:b/>
        </w:rPr>
      </w:pPr>
      <w:r>
        <w:rPr>
          <w:b/>
        </w:rPr>
        <w:t xml:space="preserve">Executive Summary </w:t>
      </w:r>
    </w:p>
    <w:p w:rsidR="006164FD" w:rsidRDefault="006164FD" w:rsidP="006164FD">
      <w:pPr>
        <w:pBdr>
          <w:top w:val="single" w:sz="4" w:space="1" w:color="auto"/>
          <w:left w:val="single" w:sz="4" w:space="4" w:color="auto"/>
          <w:bottom w:val="single" w:sz="4" w:space="1" w:color="auto"/>
          <w:right w:val="single" w:sz="4" w:space="4" w:color="auto"/>
        </w:pBdr>
        <w:rPr>
          <w:b/>
        </w:rPr>
      </w:pPr>
    </w:p>
    <w:p w:rsidR="006164FD" w:rsidRDefault="006164FD" w:rsidP="006164FD">
      <w:pPr>
        <w:pBdr>
          <w:top w:val="single" w:sz="4" w:space="1" w:color="auto"/>
          <w:left w:val="single" w:sz="4" w:space="4" w:color="auto"/>
          <w:bottom w:val="single" w:sz="4" w:space="1" w:color="auto"/>
          <w:right w:val="single" w:sz="4" w:space="4" w:color="auto"/>
        </w:pBdr>
        <w:ind w:left="0" w:firstLine="0"/>
      </w:pPr>
      <w:r>
        <w:t xml:space="preserve">The purpose of this report is to provide a summary of progress made since the last meeting of the Growth Deal Management Board </w:t>
      </w:r>
    </w:p>
    <w:p w:rsidR="006164FD" w:rsidRDefault="006164FD" w:rsidP="006164FD">
      <w:pPr>
        <w:pBdr>
          <w:top w:val="single" w:sz="4" w:space="1" w:color="auto"/>
          <w:left w:val="single" w:sz="4" w:space="4" w:color="auto"/>
          <w:bottom w:val="single" w:sz="4" w:space="1" w:color="auto"/>
          <w:right w:val="single" w:sz="4" w:space="4" w:color="auto"/>
        </w:pBdr>
        <w:rPr>
          <w:b/>
        </w:rPr>
      </w:pPr>
    </w:p>
    <w:p w:rsidR="006164FD" w:rsidRPr="00A3358A" w:rsidRDefault="006164FD" w:rsidP="006164FD">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p>
    <w:p w:rsidR="006164FD" w:rsidRDefault="006164FD" w:rsidP="006164FD">
      <w:pPr>
        <w:pBdr>
          <w:top w:val="single" w:sz="4" w:space="1" w:color="auto"/>
          <w:left w:val="single" w:sz="4" w:space="4" w:color="auto"/>
          <w:bottom w:val="single" w:sz="4" w:space="1" w:color="auto"/>
          <w:right w:val="single" w:sz="4" w:space="4" w:color="auto"/>
        </w:pBdr>
      </w:pPr>
    </w:p>
    <w:p w:rsidR="006164FD" w:rsidRDefault="006164FD" w:rsidP="006164FD">
      <w:pPr>
        <w:pBdr>
          <w:top w:val="single" w:sz="4" w:space="1" w:color="auto"/>
          <w:left w:val="single" w:sz="4" w:space="4" w:color="auto"/>
          <w:bottom w:val="single" w:sz="4" w:space="1" w:color="auto"/>
          <w:right w:val="single" w:sz="4" w:space="4" w:color="auto"/>
        </w:pBdr>
        <w:ind w:left="0" w:firstLine="0"/>
      </w:pPr>
      <w:r>
        <w:t>The Board are invited to receive, consider and comment on the update.</w:t>
      </w:r>
    </w:p>
    <w:p w:rsidR="00A3358A" w:rsidRDefault="00A3358A" w:rsidP="00A3358A">
      <w:pPr>
        <w:pBdr>
          <w:top w:val="single" w:sz="4" w:space="1" w:color="auto"/>
          <w:left w:val="single" w:sz="4" w:space="4" w:color="auto"/>
          <w:bottom w:val="single" w:sz="4" w:space="1" w:color="auto"/>
          <w:right w:val="single" w:sz="4" w:space="4" w:color="auto"/>
        </w:pBdr>
      </w:pPr>
    </w:p>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835AA3" w:rsidRDefault="006164FD" w:rsidP="00835AA3">
      <w:pPr>
        <w:spacing w:after="0" w:line="256" w:lineRule="auto"/>
        <w:ind w:left="0" w:firstLine="0"/>
        <w:jc w:val="both"/>
      </w:pPr>
      <w:r w:rsidRPr="00B67FEE">
        <w:t xml:space="preserve">The Growth Deal Management Board </w:t>
      </w:r>
      <w:r w:rsidR="00835AA3">
        <w:t xml:space="preserve">(GDMB) </w:t>
      </w:r>
      <w:r w:rsidRPr="00B67FEE">
        <w:t xml:space="preserve">are committed to maximising the Social Value benefits of </w:t>
      </w:r>
      <w:r>
        <w:t xml:space="preserve">the individual </w:t>
      </w:r>
      <w:r w:rsidRPr="00B67FEE">
        <w:t xml:space="preserve">projects that form part of the Growth Deal Programme, and the </w:t>
      </w:r>
      <w:r>
        <w:t xml:space="preserve">Social Value </w:t>
      </w:r>
      <w:r w:rsidRPr="00B67FEE">
        <w:t xml:space="preserve">benefits </w:t>
      </w:r>
      <w:r>
        <w:t>across the Growth Deal Programme.</w:t>
      </w:r>
    </w:p>
    <w:p w:rsidR="00835AA3" w:rsidRDefault="00835AA3" w:rsidP="00835AA3">
      <w:pPr>
        <w:spacing w:after="0" w:line="256" w:lineRule="auto"/>
        <w:ind w:left="0" w:firstLine="0"/>
        <w:jc w:val="both"/>
      </w:pPr>
    </w:p>
    <w:p w:rsidR="00386D34" w:rsidRDefault="006164FD" w:rsidP="00835AA3">
      <w:pPr>
        <w:spacing w:after="0" w:line="256" w:lineRule="auto"/>
        <w:ind w:left="0" w:firstLine="0"/>
        <w:jc w:val="both"/>
      </w:pPr>
      <w:r>
        <w:t>In order to progress towards realising this aspiration the G</w:t>
      </w:r>
      <w:r w:rsidR="00835AA3">
        <w:t>DMB</w:t>
      </w:r>
      <w:r>
        <w:t>, on 21 October 2015, agreed to produce a “Toolkit for Wider Economic and Social Benefits for Growth Deal Projects in Lancashire.   In order to do this the Board decided to establish a small working group to include:  Graham Cowley, Dr Michele Lawty-Jones, Richard Hothersall, Alison Moore and Martine Winder.</w:t>
      </w:r>
    </w:p>
    <w:p w:rsidR="004152D7" w:rsidRDefault="004152D7" w:rsidP="00D317CD">
      <w:pPr>
        <w:ind w:left="0" w:firstLine="0"/>
        <w:jc w:val="both"/>
      </w:pPr>
    </w:p>
    <w:p w:rsidR="008A450D" w:rsidRPr="008A450D" w:rsidRDefault="008328DD" w:rsidP="006164FD">
      <w:pPr>
        <w:ind w:left="0" w:firstLine="0"/>
        <w:rPr>
          <w:b/>
        </w:rPr>
      </w:pPr>
      <w:r>
        <w:rPr>
          <w:b/>
        </w:rPr>
        <w:t>Current Position</w:t>
      </w:r>
    </w:p>
    <w:p w:rsidR="00040ED5" w:rsidRDefault="00040ED5" w:rsidP="00040ED5">
      <w:pPr>
        <w:spacing w:before="100" w:beforeAutospacing="1" w:after="100" w:afterAutospacing="1"/>
        <w:ind w:left="0" w:firstLine="0"/>
        <w:jc w:val="both"/>
      </w:pPr>
      <w:r>
        <w:t xml:space="preserve">The draft "Toolkit for Wider Social Benefits for Growth Deal Projects in Lancashire" is nearing completion, with officers currently collating information in relation to sources of support, which will aid organisations to link up with local providers to help them achieve social value outcomes.  Once complete the document will be presented to the GDMB for consideration.  </w:t>
      </w:r>
    </w:p>
    <w:p w:rsidR="008328DD" w:rsidRDefault="004152D7" w:rsidP="008328DD">
      <w:pPr>
        <w:spacing w:before="100" w:beforeAutospacing="1" w:after="100" w:afterAutospacing="1"/>
        <w:ind w:left="0" w:firstLine="0"/>
        <w:jc w:val="both"/>
      </w:pPr>
      <w:r>
        <w:lastRenderedPageBreak/>
        <w:t>S</w:t>
      </w:r>
      <w:r w:rsidR="008A450D">
        <w:t>ince the last meeting of the G</w:t>
      </w:r>
      <w:r w:rsidR="00835AA3">
        <w:t>DMB</w:t>
      </w:r>
      <w:r w:rsidR="008A450D">
        <w:t xml:space="preserve"> blank copies of the social value template have </w:t>
      </w:r>
      <w:r w:rsidR="00B66055">
        <w:t xml:space="preserve">continued to be </w:t>
      </w:r>
      <w:r w:rsidR="008328DD">
        <w:t xml:space="preserve">been </w:t>
      </w:r>
      <w:r w:rsidR="008A450D">
        <w:t xml:space="preserve">provided to </w:t>
      </w:r>
      <w:r w:rsidR="008328DD">
        <w:t>both existing and new projects.</w:t>
      </w:r>
      <w:r>
        <w:t xml:space="preserve"> </w:t>
      </w:r>
      <w:r w:rsidR="008328DD">
        <w:t xml:space="preserve"> </w:t>
      </w:r>
    </w:p>
    <w:p w:rsidR="00040ED5" w:rsidRDefault="00777909" w:rsidP="004152D7">
      <w:pPr>
        <w:spacing w:before="100" w:beforeAutospacing="1" w:after="100" w:afterAutospacing="1"/>
        <w:ind w:left="0" w:firstLine="0"/>
        <w:jc w:val="both"/>
      </w:pPr>
      <w:r>
        <w:t>To date approx</w:t>
      </w:r>
      <w:r w:rsidR="00835AA3">
        <w:t xml:space="preserve">imately </w:t>
      </w:r>
      <w:r>
        <w:t>50% of the 'Live' schemes have completed and returned the template</w:t>
      </w:r>
      <w:r w:rsidR="00B66055">
        <w:t>s</w:t>
      </w:r>
      <w:r>
        <w:t xml:space="preserve"> which following consideration can be included on the </w:t>
      </w:r>
      <w:r w:rsidR="004152D7">
        <w:t>soc</w:t>
      </w:r>
      <w:r w:rsidR="008A450D">
        <w:t xml:space="preserve">ial value metrics </w:t>
      </w:r>
      <w:r w:rsidR="00040ED5">
        <w:t>spreadsheet for</w:t>
      </w:r>
      <w:r w:rsidR="004152D7">
        <w:t xml:space="preserve"> future monitoring / reporting</w:t>
      </w:r>
      <w:r w:rsidR="008A450D">
        <w:t>.</w:t>
      </w:r>
    </w:p>
    <w:p w:rsidR="00233BEC" w:rsidRDefault="00233BEC" w:rsidP="004152D7">
      <w:pPr>
        <w:spacing w:before="100" w:beforeAutospacing="1" w:after="100" w:afterAutospacing="1"/>
        <w:ind w:left="0" w:firstLine="0"/>
        <w:jc w:val="both"/>
      </w:pPr>
      <w:r>
        <w:t xml:space="preserve">As requested at the GDMB meeting </w:t>
      </w:r>
      <w:r w:rsidR="00EF6990">
        <w:t>held on the 13</w:t>
      </w:r>
      <w:r w:rsidR="00EF6990" w:rsidRPr="00EF6990">
        <w:rPr>
          <w:vertAlign w:val="superscript"/>
        </w:rPr>
        <w:t>th</w:t>
      </w:r>
      <w:r w:rsidR="00EF6990">
        <w:t xml:space="preserve"> April </w:t>
      </w:r>
      <w:r w:rsidR="00835AA3">
        <w:t>20</w:t>
      </w:r>
      <w:r w:rsidR="00EF6990">
        <w:t xml:space="preserve">16, </w:t>
      </w:r>
      <w:r>
        <w:t>Social Value has been included in the Growth Deal Monitoring and Evaluation Framework.</w:t>
      </w:r>
    </w:p>
    <w:p w:rsidR="00040ED5" w:rsidRDefault="00B66055" w:rsidP="004152D7">
      <w:pPr>
        <w:spacing w:before="100" w:beforeAutospacing="1" w:after="100" w:afterAutospacing="1"/>
        <w:ind w:left="0" w:firstLine="0"/>
        <w:jc w:val="both"/>
        <w:rPr>
          <w:b/>
        </w:rPr>
      </w:pPr>
      <w:r>
        <w:rPr>
          <w:b/>
        </w:rPr>
        <w:t xml:space="preserve">Future </w:t>
      </w:r>
      <w:r w:rsidR="00040ED5" w:rsidRPr="00040ED5">
        <w:rPr>
          <w:b/>
        </w:rPr>
        <w:t>Actions</w:t>
      </w:r>
    </w:p>
    <w:p w:rsidR="00B66055" w:rsidRDefault="00040ED5" w:rsidP="004152D7">
      <w:pPr>
        <w:spacing w:before="100" w:beforeAutospacing="1" w:after="100" w:afterAutospacing="1"/>
        <w:ind w:left="0" w:firstLine="0"/>
        <w:jc w:val="both"/>
      </w:pPr>
      <w:r w:rsidRPr="00B66055">
        <w:t>The following will be undertaken</w:t>
      </w:r>
      <w:r w:rsidR="00B66055">
        <w:t xml:space="preserve"> and reported to the GDMB meeting on the 6</w:t>
      </w:r>
      <w:r w:rsidR="00B66055" w:rsidRPr="00B66055">
        <w:rPr>
          <w:vertAlign w:val="superscript"/>
        </w:rPr>
        <w:t>th</w:t>
      </w:r>
      <w:r w:rsidR="00B66055">
        <w:t xml:space="preserve"> Sep</w:t>
      </w:r>
      <w:r w:rsidR="00835AA3">
        <w:t>tember</w:t>
      </w:r>
      <w:r w:rsidR="00B66055">
        <w:t xml:space="preserve"> </w:t>
      </w:r>
      <w:r w:rsidR="00835AA3">
        <w:t>20</w:t>
      </w:r>
      <w:bookmarkStart w:id="0" w:name="_GoBack"/>
      <w:bookmarkEnd w:id="0"/>
      <w:r w:rsidR="00B66055">
        <w:t>16:</w:t>
      </w:r>
    </w:p>
    <w:p w:rsidR="00B66055" w:rsidRDefault="00B66055" w:rsidP="00B66055">
      <w:pPr>
        <w:pStyle w:val="ListParagraph"/>
        <w:numPr>
          <w:ilvl w:val="0"/>
          <w:numId w:val="6"/>
        </w:numPr>
        <w:spacing w:before="100" w:beforeAutospacing="1" w:after="100" w:afterAutospacing="1"/>
        <w:jc w:val="both"/>
      </w:pPr>
      <w:r>
        <w:t xml:space="preserve">The 'Toolkit for Wider Social Benefits for Growth Deal Projects in Lancashire' </w:t>
      </w:r>
      <w:r w:rsidR="00233BEC">
        <w:t>to b</w:t>
      </w:r>
      <w:r>
        <w:t>e completed and presented for approval to the GDMB.</w:t>
      </w:r>
    </w:p>
    <w:p w:rsidR="00DC0603" w:rsidRDefault="00DC0603" w:rsidP="00B66055">
      <w:pPr>
        <w:pStyle w:val="ListParagraph"/>
        <w:numPr>
          <w:ilvl w:val="0"/>
          <w:numId w:val="6"/>
        </w:numPr>
        <w:spacing w:before="100" w:beforeAutospacing="1" w:after="100" w:afterAutospacing="1"/>
        <w:jc w:val="both"/>
      </w:pPr>
      <w:r>
        <w:t>Further meeting held with Balfour Beatty to identify best practice / delivery</w:t>
      </w:r>
    </w:p>
    <w:p w:rsidR="00B66055" w:rsidRDefault="00233BEC" w:rsidP="00B66055">
      <w:pPr>
        <w:pStyle w:val="ListParagraph"/>
        <w:numPr>
          <w:ilvl w:val="0"/>
          <w:numId w:val="6"/>
        </w:numPr>
        <w:spacing w:before="100" w:beforeAutospacing="1" w:after="100" w:afterAutospacing="1"/>
        <w:jc w:val="both"/>
      </w:pPr>
      <w:r>
        <w:t xml:space="preserve">The </w:t>
      </w:r>
      <w:r w:rsidR="00B66055">
        <w:t xml:space="preserve">Progressing Monitoring Form </w:t>
      </w:r>
      <w:r>
        <w:t xml:space="preserve">which </w:t>
      </w:r>
      <w:r w:rsidR="00EF6990">
        <w:t xml:space="preserve">has been amended to include a section for reporting against Social Value 'actuals / progress' </w:t>
      </w:r>
      <w:r>
        <w:t>with each financial claim</w:t>
      </w:r>
      <w:r w:rsidR="00EF6990">
        <w:t xml:space="preserve">, </w:t>
      </w:r>
      <w:r w:rsidR="00B66055">
        <w:t xml:space="preserve">will be </w:t>
      </w:r>
      <w:r w:rsidR="00EF6990">
        <w:t>distributed to live projects</w:t>
      </w:r>
      <w:r w:rsidR="00B66055">
        <w:t xml:space="preserve">. </w:t>
      </w:r>
      <w:r>
        <w:t xml:space="preserve">  </w:t>
      </w:r>
      <w:r w:rsidR="00B66055">
        <w:t xml:space="preserve">  </w:t>
      </w:r>
    </w:p>
    <w:p w:rsidR="00B66055" w:rsidRDefault="00B66055" w:rsidP="00B66055">
      <w:pPr>
        <w:pStyle w:val="ListParagraph"/>
        <w:numPr>
          <w:ilvl w:val="0"/>
          <w:numId w:val="6"/>
        </w:numPr>
        <w:spacing w:before="100" w:beforeAutospacing="1" w:after="100" w:afterAutospacing="1"/>
        <w:jc w:val="both"/>
      </w:pPr>
      <w:r>
        <w:t>Social Value Metrics Spreadsheet – Updated</w:t>
      </w:r>
      <w:r w:rsidR="00507F62">
        <w:t xml:space="preserve"> </w:t>
      </w:r>
      <w:r>
        <w:t>and provided to the GDMB</w:t>
      </w:r>
      <w:r w:rsidR="00507F62">
        <w:t>.</w:t>
      </w:r>
    </w:p>
    <w:p w:rsidR="00B66055" w:rsidRDefault="00B66055" w:rsidP="00B66055">
      <w:pPr>
        <w:pStyle w:val="ListParagraph"/>
        <w:numPr>
          <w:ilvl w:val="0"/>
          <w:numId w:val="6"/>
        </w:numPr>
        <w:spacing w:before="100" w:beforeAutospacing="1" w:after="100" w:afterAutospacing="1"/>
        <w:jc w:val="both"/>
      </w:pPr>
      <w:r>
        <w:t xml:space="preserve">Outstanding </w:t>
      </w:r>
      <w:r w:rsidR="00EF6990">
        <w:t xml:space="preserve">Social Value Template </w:t>
      </w:r>
      <w:r>
        <w:t>returns will be requested f</w:t>
      </w:r>
      <w:r w:rsidR="00507F62">
        <w:t>rom</w:t>
      </w:r>
      <w:r>
        <w:t xml:space="preserve"> the Project Sponsors (Live schemes)</w:t>
      </w:r>
      <w:r w:rsidR="00507F62">
        <w:t>.</w:t>
      </w:r>
    </w:p>
    <w:sectPr w:rsidR="00B660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74D6B17"/>
    <w:multiLevelType w:val="hybridMultilevel"/>
    <w:tmpl w:val="95A8E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5A47442"/>
    <w:multiLevelType w:val="hybridMultilevel"/>
    <w:tmpl w:val="96629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6F014E51"/>
    <w:multiLevelType w:val="hybridMultilevel"/>
    <w:tmpl w:val="41A4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0ED5"/>
    <w:rsid w:val="00073DC2"/>
    <w:rsid w:val="00094697"/>
    <w:rsid w:val="000D2752"/>
    <w:rsid w:val="00113335"/>
    <w:rsid w:val="00145322"/>
    <w:rsid w:val="001F5AEF"/>
    <w:rsid w:val="00233BEC"/>
    <w:rsid w:val="00284E9F"/>
    <w:rsid w:val="002B49F2"/>
    <w:rsid w:val="002E69BD"/>
    <w:rsid w:val="0035233C"/>
    <w:rsid w:val="003B18C2"/>
    <w:rsid w:val="004152D7"/>
    <w:rsid w:val="004176B4"/>
    <w:rsid w:val="00507F62"/>
    <w:rsid w:val="005206EF"/>
    <w:rsid w:val="005D7059"/>
    <w:rsid w:val="006164FD"/>
    <w:rsid w:val="00652D42"/>
    <w:rsid w:val="006C0636"/>
    <w:rsid w:val="00727978"/>
    <w:rsid w:val="00777909"/>
    <w:rsid w:val="007874A0"/>
    <w:rsid w:val="007A37F0"/>
    <w:rsid w:val="007A7CEE"/>
    <w:rsid w:val="007D0084"/>
    <w:rsid w:val="007D5F5A"/>
    <w:rsid w:val="008328DD"/>
    <w:rsid w:val="00835AA3"/>
    <w:rsid w:val="00870C84"/>
    <w:rsid w:val="008968B1"/>
    <w:rsid w:val="008A450D"/>
    <w:rsid w:val="008D7B94"/>
    <w:rsid w:val="0096218F"/>
    <w:rsid w:val="00A3358A"/>
    <w:rsid w:val="00B13ACE"/>
    <w:rsid w:val="00B1595E"/>
    <w:rsid w:val="00B25A7B"/>
    <w:rsid w:val="00B439EA"/>
    <w:rsid w:val="00B56F0A"/>
    <w:rsid w:val="00B66055"/>
    <w:rsid w:val="00BC4466"/>
    <w:rsid w:val="00BE3AA8"/>
    <w:rsid w:val="00C52160"/>
    <w:rsid w:val="00CD3B45"/>
    <w:rsid w:val="00CF1133"/>
    <w:rsid w:val="00CF5E0B"/>
    <w:rsid w:val="00D317CD"/>
    <w:rsid w:val="00D7480F"/>
    <w:rsid w:val="00DC0603"/>
    <w:rsid w:val="00E60319"/>
    <w:rsid w:val="00EA664A"/>
    <w:rsid w:val="00EF6990"/>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164FD"/>
    <w:rPr>
      <w:color w:val="0563C1" w:themeColor="hyperlink"/>
      <w:u w:val="single"/>
    </w:rPr>
  </w:style>
  <w:style w:type="paragraph" w:styleId="NormalWeb">
    <w:name w:val="Normal (Web)"/>
    <w:basedOn w:val="Normal"/>
    <w:uiPriority w:val="99"/>
    <w:semiHidden/>
    <w:unhideWhenUsed/>
    <w:rsid w:val="00B56F0A"/>
    <w:pPr>
      <w:spacing w:before="100" w:beforeAutospacing="1" w:after="100" w:afterAutospacing="1" w:line="240" w:lineRule="auto"/>
      <w:ind w:left="0" w:firstLine="0"/>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41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5536">
      <w:bodyDiv w:val="1"/>
      <w:marLeft w:val="0"/>
      <w:marRight w:val="0"/>
      <w:marTop w:val="0"/>
      <w:marBottom w:val="0"/>
      <w:divBdr>
        <w:top w:val="none" w:sz="0" w:space="0" w:color="auto"/>
        <w:left w:val="none" w:sz="0" w:space="0" w:color="auto"/>
        <w:bottom w:val="none" w:sz="0" w:space="0" w:color="auto"/>
        <w:right w:val="none" w:sz="0" w:space="0" w:color="auto"/>
      </w:divBdr>
    </w:div>
    <w:div w:id="747077368">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wthdeal@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65E4-2AA6-4129-8BE0-BE1346B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Neville, Mike</cp:lastModifiedBy>
  <cp:revision>8</cp:revision>
  <cp:lastPrinted>2016-05-25T09:46:00Z</cp:lastPrinted>
  <dcterms:created xsi:type="dcterms:W3CDTF">2016-05-25T09:34:00Z</dcterms:created>
  <dcterms:modified xsi:type="dcterms:W3CDTF">2016-06-03T09:15:00Z</dcterms:modified>
</cp:coreProperties>
</file>